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76BF" w14:textId="51B3551E" w:rsidR="00877122" w:rsidRDefault="00451B60"/>
    <w:p w14:paraId="67D535D7" w14:textId="797F600E" w:rsidR="00451B60" w:rsidRDefault="00451B60"/>
    <w:p w14:paraId="016DC4D3" w14:textId="6DB5A09D" w:rsidR="00451B60" w:rsidRDefault="00451B60" w:rsidP="00451B60">
      <w:r>
        <w:t>A</w:t>
      </w:r>
      <w:r>
        <w:t>n</w:t>
      </w:r>
      <w:r>
        <w:t xml:space="preserve"> asthmatic patient takes a drug that dilates their bronchi. What effect does this have on </w:t>
      </w:r>
      <w:proofErr w:type="gramStart"/>
      <w:r>
        <w:t>their</w:t>
      </w:r>
      <w:proofErr w:type="gramEnd"/>
    </w:p>
    <w:p w14:paraId="6B2470FF" w14:textId="77777777" w:rsidR="00451B60" w:rsidRDefault="00451B60" w:rsidP="00451B60">
      <w:r>
        <w:t>nervous system?</w:t>
      </w:r>
    </w:p>
    <w:p w14:paraId="700FD621" w14:textId="3EE0EFD3" w:rsidR="00451B60" w:rsidRDefault="00451B60" w:rsidP="00451B60">
      <w:r>
        <w:t>A. Inhibits parasympathetic pathway</w:t>
      </w:r>
      <w:r>
        <w:t xml:space="preserve"> or stimulates sympathetic pathway</w:t>
      </w:r>
    </w:p>
    <w:p w14:paraId="2A96A028" w14:textId="1A5B3225" w:rsidR="00451B60" w:rsidRDefault="00451B60" w:rsidP="00451B60">
      <w:r>
        <w:t>B. Inhibits sympathetic pathway</w:t>
      </w:r>
      <w:r>
        <w:t xml:space="preserve"> or stimulates parasympathetic pathway</w:t>
      </w:r>
    </w:p>
    <w:p w14:paraId="6F8AF539" w14:textId="77777777" w:rsidR="00451B60" w:rsidRDefault="00451B60" w:rsidP="00451B60">
      <w:r>
        <w:t>C. Depresses central nervous system</w:t>
      </w:r>
    </w:p>
    <w:p w14:paraId="40EE6B9E" w14:textId="77777777" w:rsidR="00451B60" w:rsidRDefault="00451B60" w:rsidP="00451B60">
      <w:r>
        <w:t>D. Has no effect on nervous system</w:t>
      </w:r>
    </w:p>
    <w:p w14:paraId="15A3530F" w14:textId="77777777" w:rsidR="00451B60" w:rsidRDefault="00451B60" w:rsidP="00451B60">
      <w:r>
        <w:t>Answer: A</w:t>
      </w:r>
    </w:p>
    <w:p w14:paraId="35B624F1" w14:textId="77777777" w:rsidR="00451B60" w:rsidRDefault="00451B60" w:rsidP="00451B60">
      <w:r>
        <w:t>Which of the following muscles are a type of extensor?</w:t>
      </w:r>
    </w:p>
    <w:p w14:paraId="27B3F7C3" w14:textId="77777777" w:rsidR="00451B60" w:rsidRDefault="00451B60" w:rsidP="00451B60">
      <w:r>
        <w:t>A. Biceps</w:t>
      </w:r>
    </w:p>
    <w:p w14:paraId="3E34AEE2" w14:textId="77777777" w:rsidR="00451B60" w:rsidRDefault="00451B60" w:rsidP="00451B60">
      <w:r>
        <w:t>B. Quadriceps</w:t>
      </w:r>
    </w:p>
    <w:p w14:paraId="0625F30A" w14:textId="77777777" w:rsidR="00451B60" w:rsidRDefault="00451B60" w:rsidP="00451B60">
      <w:r>
        <w:t>C. Triceps</w:t>
      </w:r>
    </w:p>
    <w:p w14:paraId="78E97F6D" w14:textId="77777777" w:rsidR="00451B60" w:rsidRDefault="00451B60" w:rsidP="00451B60">
      <w:r>
        <w:t>D. Gastrocnemius</w:t>
      </w:r>
    </w:p>
    <w:p w14:paraId="30CA6CAA" w14:textId="77777777" w:rsidR="00451B60" w:rsidRDefault="00451B60" w:rsidP="00451B60">
      <w:r>
        <w:t>E. Both B &amp; C</w:t>
      </w:r>
    </w:p>
    <w:p w14:paraId="60B7772B" w14:textId="77777777" w:rsidR="00451B60" w:rsidRDefault="00451B60" w:rsidP="00451B60">
      <w:r>
        <w:t>Answer: E</w:t>
      </w:r>
    </w:p>
    <w:p w14:paraId="79639C69" w14:textId="77777777" w:rsidR="00451B60" w:rsidRDefault="00451B60" w:rsidP="00451B60">
      <w:r>
        <w:t>Which type of receptors are present in postganglionic synapse in autonomic pathways</w:t>
      </w:r>
    </w:p>
    <w:p w14:paraId="7D7468A5" w14:textId="77777777" w:rsidR="00451B60" w:rsidRDefault="00451B60" w:rsidP="00451B60">
      <w:proofErr w:type="spellStart"/>
      <w:proofErr w:type="gramStart"/>
      <w:r>
        <w:t>A.Nicotinic</w:t>
      </w:r>
      <w:proofErr w:type="spellEnd"/>
      <w:proofErr w:type="gramEnd"/>
    </w:p>
    <w:p w14:paraId="75DF6F8F" w14:textId="77777777" w:rsidR="00451B60" w:rsidRDefault="00451B60" w:rsidP="00451B60">
      <w:r>
        <w:t>B. Muscarinic</w:t>
      </w:r>
    </w:p>
    <w:p w14:paraId="17C7B744" w14:textId="77777777" w:rsidR="00451B60" w:rsidRDefault="00451B60" w:rsidP="00451B60">
      <w:r>
        <w:t xml:space="preserve">C. </w:t>
      </w:r>
      <w:proofErr w:type="gramStart"/>
      <w:r>
        <w:t>All of</w:t>
      </w:r>
      <w:proofErr w:type="gramEnd"/>
      <w:r>
        <w:t xml:space="preserve"> the above</w:t>
      </w:r>
    </w:p>
    <w:p w14:paraId="63CE57FC" w14:textId="77777777" w:rsidR="00451B60" w:rsidRDefault="00451B60" w:rsidP="00451B60">
      <w:r>
        <w:t>D. None of the above</w:t>
      </w:r>
    </w:p>
    <w:p w14:paraId="7E1245CB" w14:textId="77777777" w:rsidR="00451B60" w:rsidRDefault="00451B60" w:rsidP="00451B60">
      <w:r>
        <w:t>Answer: B</w:t>
      </w:r>
    </w:p>
    <w:p w14:paraId="1E0C887D" w14:textId="77777777" w:rsidR="00451B60" w:rsidRDefault="00451B60" w:rsidP="00451B60">
      <w:r>
        <w:t>True or False</w:t>
      </w:r>
    </w:p>
    <w:p w14:paraId="61DCF41B" w14:textId="77777777" w:rsidR="00451B60" w:rsidRDefault="00451B60" w:rsidP="00451B60">
      <w:r>
        <w:t>Skeletal muscle is stimulated by an autonomic pathway which uses nicotinic receptors activated</w:t>
      </w:r>
    </w:p>
    <w:p w14:paraId="748DA1B2" w14:textId="77777777" w:rsidR="00451B60" w:rsidRDefault="00451B60" w:rsidP="00451B60">
      <w:r>
        <w:t>by acetylcholine.</w:t>
      </w:r>
    </w:p>
    <w:p w14:paraId="78812D76" w14:textId="77777777" w:rsidR="00451B60" w:rsidRDefault="00451B60" w:rsidP="00451B60">
      <w:r>
        <w:t>Answer: False.</w:t>
      </w:r>
    </w:p>
    <w:p w14:paraId="0EB9F531" w14:textId="77777777" w:rsidR="00451B60" w:rsidRDefault="00451B60" w:rsidP="00451B60">
      <w:r>
        <w:t>Skeletal, Smooth, and cardiac muscle are all stimulated by their own unique autonomic pathway</w:t>
      </w:r>
    </w:p>
    <w:p w14:paraId="0F000CE1" w14:textId="77777777" w:rsidR="00451B60" w:rsidRDefault="00451B60" w:rsidP="00451B60">
      <w:r>
        <w:t>Answer: False</w:t>
      </w:r>
    </w:p>
    <w:p w14:paraId="0FFAD06F" w14:textId="77777777" w:rsidR="00451B60" w:rsidRDefault="00451B60" w:rsidP="00451B60">
      <w:r>
        <w:t>Sex organs have both a parasympathetic and sympathetic component</w:t>
      </w:r>
    </w:p>
    <w:p w14:paraId="2694E8F5" w14:textId="241AEABF" w:rsidR="00451B60" w:rsidRDefault="00451B60" w:rsidP="00451B60">
      <w:r>
        <w:lastRenderedPageBreak/>
        <w:t>Answer: True</w:t>
      </w:r>
    </w:p>
    <w:sectPr w:rsidR="0045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60"/>
    <w:rsid w:val="00451B60"/>
    <w:rsid w:val="00D27485"/>
    <w:rsid w:val="00DF676A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B535"/>
  <w15:chartTrackingRefBased/>
  <w15:docId w15:val="{AC63A09E-79F7-4FC0-A471-06CFE9D3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Company>HP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2022-04-25T15:08:00Z</dcterms:created>
  <dcterms:modified xsi:type="dcterms:W3CDTF">2022-04-25T15:14:00Z</dcterms:modified>
</cp:coreProperties>
</file>